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FD3" w:rsidRPr="00C56FD3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  <w:r w:rsidRPr="00C56FD3">
        <w:rPr>
          <w:rFonts w:ascii="Times New Roman" w:eastAsia="Calibri" w:hAnsi="Times New Roman" w:cs="Times New Roman"/>
          <w:b/>
          <w:i/>
        </w:rPr>
        <w:t>План работы</w:t>
      </w:r>
    </w:p>
    <w:p w:rsidR="00C56FD3" w:rsidRPr="00C56FD3" w:rsidRDefault="00C56FD3" w:rsidP="00C56FD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  <w:r w:rsidRPr="00C56FD3">
        <w:rPr>
          <w:rFonts w:ascii="Times New Roman" w:eastAsia="Calibri" w:hAnsi="Times New Roman" w:cs="Times New Roman"/>
          <w:b/>
          <w:i/>
        </w:rPr>
        <w:t>зам. директора по УВР МБОУ «Лицей  №52» Султановой</w:t>
      </w:r>
      <w:r w:rsidR="00F35555">
        <w:rPr>
          <w:rFonts w:ascii="Times New Roman" w:eastAsia="Calibri" w:hAnsi="Times New Roman" w:cs="Times New Roman"/>
          <w:b/>
          <w:i/>
        </w:rPr>
        <w:t xml:space="preserve"> </w:t>
      </w:r>
      <w:r w:rsidRPr="00C56FD3">
        <w:rPr>
          <w:rFonts w:ascii="Times New Roman" w:eastAsia="Calibri" w:hAnsi="Times New Roman" w:cs="Times New Roman"/>
          <w:b/>
          <w:i/>
        </w:rPr>
        <w:t xml:space="preserve">С.Ф. </w:t>
      </w:r>
    </w:p>
    <w:p w:rsidR="00C56FD3" w:rsidRPr="00C56FD3" w:rsidRDefault="00C56FD3" w:rsidP="00F3555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  <w:r w:rsidRPr="00C56FD3">
        <w:rPr>
          <w:rFonts w:ascii="Times New Roman" w:eastAsia="Calibri" w:hAnsi="Times New Roman" w:cs="Times New Roman"/>
          <w:b/>
          <w:i/>
        </w:rPr>
        <w:t xml:space="preserve">на декабрь </w:t>
      </w:r>
      <w:r>
        <w:rPr>
          <w:rFonts w:ascii="Times New Roman" w:eastAsia="Calibri" w:hAnsi="Times New Roman" w:cs="Times New Roman"/>
          <w:b/>
          <w:i/>
        </w:rPr>
        <w:t xml:space="preserve"> 2020-2021 </w:t>
      </w:r>
      <w:r w:rsidRPr="00C56FD3">
        <w:rPr>
          <w:rFonts w:ascii="Times New Roman" w:eastAsia="Calibri" w:hAnsi="Times New Roman" w:cs="Times New Roman"/>
          <w:b/>
          <w:i/>
        </w:rPr>
        <w:t>учебного года.</w:t>
      </w:r>
    </w:p>
    <w:tbl>
      <w:tblPr>
        <w:tblStyle w:val="1"/>
        <w:tblW w:w="11073" w:type="dxa"/>
        <w:tblInd w:w="-1296" w:type="dxa"/>
        <w:tblLayout w:type="fixed"/>
        <w:tblLook w:val="04A0"/>
      </w:tblPr>
      <w:tblGrid>
        <w:gridCol w:w="538"/>
        <w:gridCol w:w="7118"/>
        <w:gridCol w:w="1437"/>
        <w:gridCol w:w="1980"/>
      </w:tblGrid>
      <w:tr w:rsidR="00C56FD3" w:rsidRPr="00C56FD3" w:rsidTr="00933E5C">
        <w:trPr>
          <w:trHeight w:val="303"/>
        </w:trPr>
        <w:tc>
          <w:tcPr>
            <w:tcW w:w="538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6FD3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6FD3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  <w:tc>
          <w:tcPr>
            <w:tcW w:w="1437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6FD3">
              <w:rPr>
                <w:rFonts w:ascii="Times New Roman" w:eastAsia="Calibri" w:hAnsi="Times New Roman" w:cs="Times New Roman"/>
                <w:b/>
              </w:rPr>
              <w:t>Сроки</w:t>
            </w:r>
          </w:p>
        </w:tc>
        <w:tc>
          <w:tcPr>
            <w:tcW w:w="1980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6FD3">
              <w:rPr>
                <w:rFonts w:ascii="Times New Roman" w:eastAsia="Calibri" w:hAnsi="Times New Roman" w:cs="Times New Roman"/>
                <w:b/>
              </w:rPr>
              <w:t>Примечание</w:t>
            </w:r>
          </w:p>
        </w:tc>
      </w:tr>
      <w:tr w:rsidR="00C56FD3" w:rsidRPr="00C56FD3" w:rsidTr="00933E5C">
        <w:trPr>
          <w:trHeight w:val="283"/>
        </w:trPr>
        <w:tc>
          <w:tcPr>
            <w:tcW w:w="538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56FD3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Классно-обобщающий контроль в 3</w:t>
            </w:r>
            <w:r w:rsidRPr="00C56FD3">
              <w:rPr>
                <w:rFonts w:ascii="Times New Roman" w:eastAsia="Calibri" w:hAnsi="Times New Roman" w:cs="Times New Roman"/>
              </w:rPr>
              <w:t xml:space="preserve">-х  классах  </w:t>
            </w:r>
            <w:proofErr w:type="gramStart"/>
            <w:r w:rsidRPr="00C56FD3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1</w:t>
            </w:r>
            <w:r>
              <w:rPr>
                <w:rFonts w:ascii="Times New Roman" w:eastAsia="Calibri" w:hAnsi="Times New Roman" w:cs="Times New Roman"/>
              </w:rPr>
              <w:t>,3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>
              <w:rPr>
                <w:rFonts w:ascii="Times New Roman" w:eastAsia="Calibri" w:hAnsi="Times New Roman" w:cs="Times New Roman"/>
              </w:rPr>
              <w:t>,3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4</w:t>
            </w:r>
            <w:r w:rsidRPr="00C56FD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56FD3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Pr="00C56FD3">
              <w:rPr>
                <w:rFonts w:ascii="Times New Roman" w:eastAsia="Calibri" w:hAnsi="Times New Roman" w:cs="Times New Roman"/>
              </w:rPr>
              <w:t>.)</w:t>
            </w: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(Математика, русский язык, литературное чтение, окружающий мир)</w:t>
            </w: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 xml:space="preserve">Цель: анализ уровня </w:t>
            </w:r>
            <w:proofErr w:type="spellStart"/>
            <w:r w:rsidRPr="00C56FD3">
              <w:rPr>
                <w:rFonts w:ascii="Times New Roman" w:eastAsia="Calibri" w:hAnsi="Times New Roman" w:cs="Times New Roman"/>
              </w:rPr>
              <w:t>сформированности</w:t>
            </w:r>
            <w:proofErr w:type="spellEnd"/>
            <w:r w:rsidRPr="00C56FD3">
              <w:rPr>
                <w:rFonts w:ascii="Times New Roman" w:eastAsia="Calibri" w:hAnsi="Times New Roman" w:cs="Times New Roman"/>
              </w:rPr>
              <w:t xml:space="preserve"> ЗУН по предметам, качество и уровень методической подготовки учителя. Разнообразие форм и методов активации познавательной деятельности, система учета и контроля знаний.</w:t>
            </w:r>
          </w:p>
        </w:tc>
        <w:tc>
          <w:tcPr>
            <w:tcW w:w="1437" w:type="dxa"/>
          </w:tcPr>
          <w:p w:rsidR="00C56FD3" w:rsidRPr="00C56FD3" w:rsidRDefault="00C56FD3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0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Совещание</w:t>
            </w: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при директоре.</w:t>
            </w: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Справка</w:t>
            </w:r>
          </w:p>
        </w:tc>
      </w:tr>
      <w:tr w:rsidR="00C56FD3" w:rsidRPr="00C56FD3" w:rsidTr="00933E5C">
        <w:trPr>
          <w:trHeight w:val="303"/>
        </w:trPr>
        <w:tc>
          <w:tcPr>
            <w:tcW w:w="538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Проверка деятельности педагогов по обеспечению прохождения программного материала в соответствии с учебным планом и требованиями ФГОС. Цель: выполнение графика проведения практической части учебных программ, анализ соответствия тематического планирования и записей в журналах.</w:t>
            </w:r>
          </w:p>
        </w:tc>
        <w:tc>
          <w:tcPr>
            <w:tcW w:w="1437" w:type="dxa"/>
          </w:tcPr>
          <w:p w:rsidR="00C56FD3" w:rsidRPr="00C56FD3" w:rsidRDefault="00C56FD3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0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Совещание при завуче. Справка</w:t>
            </w:r>
          </w:p>
        </w:tc>
      </w:tr>
      <w:tr w:rsidR="00C56FD3" w:rsidRPr="00C56FD3" w:rsidTr="00933E5C">
        <w:trPr>
          <w:trHeight w:val="303"/>
        </w:trPr>
        <w:tc>
          <w:tcPr>
            <w:tcW w:w="538" w:type="dxa"/>
          </w:tcPr>
          <w:p w:rsidR="00C56FD3" w:rsidRPr="00C56FD3" w:rsidRDefault="00933E5C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  <w:b/>
              </w:rPr>
            </w:pPr>
            <w:r w:rsidRPr="00C56FD3">
              <w:rPr>
                <w:rFonts w:ascii="Times New Roman" w:eastAsia="Calibri" w:hAnsi="Times New Roman" w:cs="Times New Roman"/>
              </w:rPr>
              <w:t>Проверка рабочих тетрадей учащихся 2-4</w:t>
            </w:r>
            <w:r w:rsidR="00F3555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56FD3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C56FD3">
              <w:rPr>
                <w:rFonts w:ascii="Times New Roman" w:eastAsia="Calibri" w:hAnsi="Times New Roman" w:cs="Times New Roman"/>
              </w:rPr>
              <w:t xml:space="preserve"> классов</w:t>
            </w:r>
            <w:r>
              <w:rPr>
                <w:rFonts w:ascii="Times New Roman" w:eastAsia="Calibri" w:hAnsi="Times New Roman" w:cs="Times New Roman"/>
              </w:rPr>
              <w:t xml:space="preserve"> по математике</w:t>
            </w:r>
            <w:r w:rsidRPr="00C56FD3">
              <w:rPr>
                <w:rFonts w:ascii="Times New Roman" w:eastAsia="Calibri" w:hAnsi="Times New Roman" w:cs="Times New Roman"/>
              </w:rPr>
              <w:t>. Цель проверки: соблюдение ЕОР, выполнение домашней работы учащимися.</w:t>
            </w:r>
          </w:p>
        </w:tc>
        <w:tc>
          <w:tcPr>
            <w:tcW w:w="1437" w:type="dxa"/>
          </w:tcPr>
          <w:p w:rsidR="00C56FD3" w:rsidRPr="00C56FD3" w:rsidRDefault="00C56FD3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0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Совещание при завуче. Справка</w:t>
            </w:r>
          </w:p>
        </w:tc>
      </w:tr>
      <w:tr w:rsidR="00C56FD3" w:rsidRPr="00C56FD3" w:rsidTr="00933E5C">
        <w:trPr>
          <w:trHeight w:val="303"/>
        </w:trPr>
        <w:tc>
          <w:tcPr>
            <w:tcW w:w="538" w:type="dxa"/>
          </w:tcPr>
          <w:p w:rsidR="00C56FD3" w:rsidRPr="00C56FD3" w:rsidRDefault="00933E5C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Электронные дневники. Качество заполнения электронных дневников.</w:t>
            </w:r>
          </w:p>
        </w:tc>
        <w:tc>
          <w:tcPr>
            <w:tcW w:w="1437" w:type="dxa"/>
          </w:tcPr>
          <w:p w:rsidR="00C56FD3" w:rsidRPr="00C56FD3" w:rsidRDefault="00C56FD3" w:rsidP="00C56FD3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0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Совещание при завуче. Справка</w:t>
            </w:r>
          </w:p>
        </w:tc>
      </w:tr>
      <w:tr w:rsidR="00C56FD3" w:rsidRPr="00C56FD3" w:rsidTr="00933E5C">
        <w:trPr>
          <w:trHeight w:val="512"/>
        </w:trPr>
        <w:tc>
          <w:tcPr>
            <w:tcW w:w="538" w:type="dxa"/>
          </w:tcPr>
          <w:p w:rsidR="00C56FD3" w:rsidRPr="00C56FD3" w:rsidRDefault="00933E5C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Внутренняя оценка КО: пр</w:t>
            </w:r>
            <w:r>
              <w:rPr>
                <w:rFonts w:ascii="Times New Roman" w:eastAsia="Calibri" w:hAnsi="Times New Roman" w:cs="Times New Roman"/>
              </w:rPr>
              <w:t>оверка техники чтения учащихся 1</w:t>
            </w:r>
            <w:r w:rsidRPr="00C56FD3">
              <w:rPr>
                <w:rFonts w:ascii="Times New Roman" w:eastAsia="Calibri" w:hAnsi="Times New Roman" w:cs="Times New Roman"/>
              </w:rPr>
              <w:t>-4х классов.</w:t>
            </w: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 xml:space="preserve">Диагностика уровня </w:t>
            </w:r>
            <w:proofErr w:type="spellStart"/>
            <w:r w:rsidRPr="00C56FD3">
              <w:rPr>
                <w:rFonts w:ascii="Times New Roman" w:eastAsia="Calibri" w:hAnsi="Times New Roman" w:cs="Times New Roman"/>
              </w:rPr>
              <w:t>сформированност</w:t>
            </w:r>
            <w:r w:rsidR="00EB7BB2">
              <w:rPr>
                <w:rFonts w:ascii="Times New Roman" w:eastAsia="Calibri" w:hAnsi="Times New Roman" w:cs="Times New Roman"/>
              </w:rPr>
              <w:t>и</w:t>
            </w:r>
            <w:proofErr w:type="spellEnd"/>
            <w:r w:rsidR="00EB7BB2">
              <w:rPr>
                <w:rFonts w:ascii="Times New Roman" w:eastAsia="Calibri" w:hAnsi="Times New Roman" w:cs="Times New Roman"/>
              </w:rPr>
              <w:t xml:space="preserve"> читательских умений учащихся 1</w:t>
            </w:r>
            <w:r w:rsidRPr="00C56FD3">
              <w:rPr>
                <w:rFonts w:ascii="Times New Roman" w:eastAsia="Calibri" w:hAnsi="Times New Roman" w:cs="Times New Roman"/>
              </w:rPr>
              <w:t>-4х классов.</w:t>
            </w:r>
          </w:p>
        </w:tc>
        <w:tc>
          <w:tcPr>
            <w:tcW w:w="1437" w:type="dxa"/>
          </w:tcPr>
          <w:p w:rsidR="00C56FD3" w:rsidRPr="00C56FD3" w:rsidRDefault="00C56FD3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0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Совещание при завуче. Справка</w:t>
            </w:r>
          </w:p>
        </w:tc>
      </w:tr>
      <w:tr w:rsidR="00C56FD3" w:rsidRPr="00C56FD3" w:rsidTr="00933E5C">
        <w:trPr>
          <w:trHeight w:val="303"/>
        </w:trPr>
        <w:tc>
          <w:tcPr>
            <w:tcW w:w="538" w:type="dxa"/>
          </w:tcPr>
          <w:p w:rsidR="00C56FD3" w:rsidRPr="00C56FD3" w:rsidRDefault="00933E5C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118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 xml:space="preserve">Внутренняя оценка </w:t>
            </w:r>
            <w:proofErr w:type="gramStart"/>
            <w:r w:rsidRPr="00C56FD3">
              <w:rPr>
                <w:rFonts w:ascii="Times New Roman" w:eastAsia="Calibri" w:hAnsi="Times New Roman" w:cs="Times New Roman"/>
              </w:rPr>
              <w:t>КО</w:t>
            </w:r>
            <w:proofErr w:type="gramEnd"/>
            <w:r w:rsidRPr="00C56FD3">
              <w:rPr>
                <w:rFonts w:ascii="Times New Roman" w:eastAsia="Calibri" w:hAnsi="Times New Roman" w:cs="Times New Roman"/>
              </w:rPr>
              <w:t xml:space="preserve">: АКР и ВПР </w:t>
            </w:r>
            <w:proofErr w:type="gramStart"/>
            <w:r w:rsidRPr="00C56FD3">
              <w:rPr>
                <w:rFonts w:ascii="Times New Roman" w:eastAsia="Calibri" w:hAnsi="Times New Roman" w:cs="Times New Roman"/>
              </w:rPr>
              <w:t>контрольные</w:t>
            </w:r>
            <w:proofErr w:type="gramEnd"/>
            <w:r w:rsidRPr="00C56FD3">
              <w:rPr>
                <w:rFonts w:ascii="Times New Roman" w:eastAsia="Calibri" w:hAnsi="Times New Roman" w:cs="Times New Roman"/>
              </w:rPr>
              <w:t xml:space="preserve"> работы по русскому языку, математике, </w:t>
            </w:r>
            <w:proofErr w:type="spellStart"/>
            <w:r w:rsidRPr="00C56FD3">
              <w:rPr>
                <w:rFonts w:ascii="Times New Roman" w:eastAsia="Calibri" w:hAnsi="Times New Roman" w:cs="Times New Roman"/>
              </w:rPr>
              <w:t>окр</w:t>
            </w:r>
            <w:proofErr w:type="spellEnd"/>
            <w:r w:rsidRPr="00C56FD3">
              <w:rPr>
                <w:rFonts w:ascii="Times New Roman" w:eastAsia="Calibri" w:hAnsi="Times New Roman" w:cs="Times New Roman"/>
              </w:rPr>
              <w:t>.</w:t>
            </w:r>
            <w:r w:rsidR="00F35555">
              <w:rPr>
                <w:rFonts w:ascii="Times New Roman" w:eastAsia="Calibri" w:hAnsi="Times New Roman" w:cs="Times New Roman"/>
              </w:rPr>
              <w:t xml:space="preserve"> </w:t>
            </w:r>
            <w:r w:rsidRPr="00C56FD3">
              <w:rPr>
                <w:rFonts w:ascii="Times New Roman" w:eastAsia="Calibri" w:hAnsi="Times New Roman" w:cs="Times New Roman"/>
              </w:rPr>
              <w:t xml:space="preserve">миру во2-4х </w:t>
            </w:r>
            <w:proofErr w:type="spellStart"/>
            <w:r w:rsidRPr="00C56FD3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Pr="00C56FD3">
              <w:rPr>
                <w:rFonts w:ascii="Times New Roman" w:eastAsia="Calibri" w:hAnsi="Times New Roman" w:cs="Times New Roman"/>
              </w:rPr>
              <w:t xml:space="preserve">. Проверить уровень </w:t>
            </w:r>
            <w:proofErr w:type="spellStart"/>
            <w:r w:rsidRPr="00C56FD3">
              <w:rPr>
                <w:rFonts w:ascii="Times New Roman" w:eastAsia="Calibri" w:hAnsi="Times New Roman" w:cs="Times New Roman"/>
              </w:rPr>
              <w:t>сформированности</w:t>
            </w:r>
            <w:proofErr w:type="spellEnd"/>
            <w:r w:rsidRPr="00C56FD3">
              <w:rPr>
                <w:rFonts w:ascii="Times New Roman" w:eastAsia="Calibri" w:hAnsi="Times New Roman" w:cs="Times New Roman"/>
              </w:rPr>
              <w:t xml:space="preserve"> ЗУН учащихся по итогам 2 четверти.</w:t>
            </w:r>
          </w:p>
        </w:tc>
        <w:tc>
          <w:tcPr>
            <w:tcW w:w="1437" w:type="dxa"/>
          </w:tcPr>
          <w:p w:rsidR="00C56FD3" w:rsidRPr="00C56FD3" w:rsidRDefault="00C56FD3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0" w:type="dxa"/>
          </w:tcPr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  <w:r w:rsidRPr="00C56FD3">
              <w:rPr>
                <w:rFonts w:ascii="Times New Roman" w:eastAsia="Calibri" w:hAnsi="Times New Roman" w:cs="Times New Roman"/>
              </w:rPr>
              <w:t>Совещание при завуче. Справка</w:t>
            </w:r>
          </w:p>
        </w:tc>
      </w:tr>
      <w:tr w:rsidR="00C56FD3" w:rsidRPr="00C56FD3" w:rsidTr="00933E5C">
        <w:trPr>
          <w:trHeight w:val="303"/>
        </w:trPr>
        <w:tc>
          <w:tcPr>
            <w:tcW w:w="538" w:type="dxa"/>
          </w:tcPr>
          <w:p w:rsidR="00933E5C" w:rsidRPr="00C56FD3" w:rsidRDefault="00933E5C" w:rsidP="00933E5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118" w:type="dxa"/>
          </w:tcPr>
          <w:p w:rsidR="00C56FD3" w:rsidRPr="00C56FD3" w:rsidRDefault="00933E5C" w:rsidP="00C56F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Конкурс « Лучшая тетрадь по русскому языку и математике среди учащихся 2-4х классов»</w:t>
            </w:r>
          </w:p>
        </w:tc>
        <w:tc>
          <w:tcPr>
            <w:tcW w:w="1437" w:type="dxa"/>
          </w:tcPr>
          <w:p w:rsidR="00C56FD3" w:rsidRPr="00C56FD3" w:rsidRDefault="00C56FD3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0" w:type="dxa"/>
          </w:tcPr>
          <w:p w:rsidR="00C56FD3" w:rsidRPr="00C56FD3" w:rsidRDefault="001D5D8F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Справка</w:t>
            </w:r>
          </w:p>
        </w:tc>
      </w:tr>
      <w:tr w:rsidR="00933E5C" w:rsidRPr="00C56FD3" w:rsidTr="00933E5C">
        <w:trPr>
          <w:trHeight w:val="303"/>
        </w:trPr>
        <w:tc>
          <w:tcPr>
            <w:tcW w:w="538" w:type="dxa"/>
          </w:tcPr>
          <w:p w:rsidR="00933E5C" w:rsidRDefault="00933E5C" w:rsidP="00933E5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118" w:type="dxa"/>
          </w:tcPr>
          <w:p w:rsidR="00933E5C" w:rsidRDefault="00933E5C" w:rsidP="00C56F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Конкурс чтецов « Здравствуй, Зимушка-зима» среди учащихся 2-4х классов</w:t>
            </w:r>
          </w:p>
        </w:tc>
        <w:tc>
          <w:tcPr>
            <w:tcW w:w="1437" w:type="dxa"/>
          </w:tcPr>
          <w:p w:rsidR="00933E5C" w:rsidRPr="00C56FD3" w:rsidRDefault="00933E5C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0" w:type="dxa"/>
          </w:tcPr>
          <w:p w:rsidR="00933E5C" w:rsidRPr="00C56FD3" w:rsidRDefault="00933E5C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Справка</w:t>
            </w:r>
          </w:p>
        </w:tc>
      </w:tr>
      <w:tr w:rsidR="00933E5C" w:rsidRPr="00C56FD3" w:rsidTr="00933E5C">
        <w:trPr>
          <w:trHeight w:val="367"/>
        </w:trPr>
        <w:tc>
          <w:tcPr>
            <w:tcW w:w="538" w:type="dxa"/>
          </w:tcPr>
          <w:p w:rsidR="00933E5C" w:rsidRDefault="00933E5C" w:rsidP="00933E5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118" w:type="dxa"/>
          </w:tcPr>
          <w:p w:rsidR="00933E5C" w:rsidRDefault="00933E5C" w:rsidP="00C56F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Конкурс среди учащихся 2-4х класс. « Зима в моем городе».</w:t>
            </w:r>
          </w:p>
        </w:tc>
        <w:tc>
          <w:tcPr>
            <w:tcW w:w="1437" w:type="dxa"/>
          </w:tcPr>
          <w:p w:rsidR="00933E5C" w:rsidRPr="00C56FD3" w:rsidRDefault="00933E5C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0" w:type="dxa"/>
          </w:tcPr>
          <w:p w:rsidR="00933E5C" w:rsidRPr="00C56FD3" w:rsidRDefault="00933E5C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Справка</w:t>
            </w:r>
          </w:p>
        </w:tc>
      </w:tr>
      <w:tr w:rsidR="00933E5C" w:rsidRPr="00C56FD3" w:rsidTr="00933E5C">
        <w:trPr>
          <w:trHeight w:val="367"/>
        </w:trPr>
        <w:tc>
          <w:tcPr>
            <w:tcW w:w="538" w:type="dxa"/>
          </w:tcPr>
          <w:p w:rsidR="00933E5C" w:rsidRDefault="00933E5C" w:rsidP="00933E5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</w:t>
            </w:r>
          </w:p>
        </w:tc>
        <w:tc>
          <w:tcPr>
            <w:tcW w:w="7118" w:type="dxa"/>
          </w:tcPr>
          <w:p w:rsidR="00933E5C" w:rsidRDefault="00933E5C" w:rsidP="00C56FD3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Брей-ринг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среди учащихся 4-х  классов « Что? Где? Когда?» вопросы по литературе и окружающему миру.</w:t>
            </w:r>
          </w:p>
        </w:tc>
        <w:tc>
          <w:tcPr>
            <w:tcW w:w="1437" w:type="dxa"/>
          </w:tcPr>
          <w:p w:rsidR="00933E5C" w:rsidRPr="00C56FD3" w:rsidRDefault="00933E5C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0" w:type="dxa"/>
          </w:tcPr>
          <w:p w:rsidR="00933E5C" w:rsidRPr="00C56FD3" w:rsidRDefault="00933E5C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56FD3" w:rsidRPr="00C56FD3" w:rsidTr="00F35555">
        <w:trPr>
          <w:trHeight w:val="1017"/>
        </w:trPr>
        <w:tc>
          <w:tcPr>
            <w:tcW w:w="538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118" w:type="dxa"/>
          </w:tcPr>
          <w:p w:rsidR="00C56FD3" w:rsidRPr="00C56FD3" w:rsidRDefault="00C56FD3" w:rsidP="00C56FD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56FD3">
              <w:rPr>
                <w:rFonts w:ascii="Times New Roman" w:eastAsia="Times New Roman" w:hAnsi="Times New Roman" w:cs="Times New Roman"/>
                <w:b/>
              </w:rPr>
              <w:t>Совещание при директоре:</w:t>
            </w:r>
          </w:p>
          <w:tbl>
            <w:tblPr>
              <w:tblStyle w:val="1"/>
              <w:tblW w:w="10578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578"/>
            </w:tblGrid>
            <w:tr w:rsidR="00C56FD3" w:rsidRPr="00C56FD3" w:rsidTr="004E215C">
              <w:trPr>
                <w:trHeight w:val="420"/>
              </w:trPr>
              <w:tc>
                <w:tcPr>
                  <w:tcW w:w="10578" w:type="dxa"/>
                </w:tcPr>
                <w:p w:rsidR="00C56FD3" w:rsidRPr="00C56FD3" w:rsidRDefault="00C56FD3" w:rsidP="00C56FD3">
                  <w:pPr>
                    <w:numPr>
                      <w:ilvl w:val="0"/>
                      <w:numId w:val="1"/>
                    </w:numPr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C56FD3">
                    <w:rPr>
                      <w:rFonts w:ascii="Times New Roman" w:eastAsia="Calibri" w:hAnsi="Times New Roman" w:cs="Times New Roman"/>
                    </w:rPr>
                    <w:t>Классно-обобщающий контроль в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3</w:t>
                  </w:r>
                  <w:r w:rsidRPr="00C56FD3">
                    <w:rPr>
                      <w:rFonts w:ascii="Times New Roman" w:eastAsia="Calibri" w:hAnsi="Times New Roman" w:cs="Times New Roman"/>
                    </w:rPr>
                    <w:t xml:space="preserve">-х  классах. </w:t>
                  </w:r>
                  <w:r>
                    <w:rPr>
                      <w:rFonts w:ascii="Times New Roman" w:eastAsia="Calibri" w:hAnsi="Times New Roman" w:cs="Times New Roman"/>
                    </w:rPr>
                    <w:t>(3</w:t>
                  </w:r>
                  <w:r>
                    <w:rPr>
                      <w:rFonts w:ascii="Times New Roman" w:eastAsia="Calibri" w:hAnsi="Times New Roman" w:cs="Times New Roman"/>
                      <w:vertAlign w:val="superscript"/>
                    </w:rPr>
                    <w:t>1</w:t>
                  </w:r>
                  <w:r>
                    <w:rPr>
                      <w:rFonts w:ascii="Times New Roman" w:eastAsia="Calibri" w:hAnsi="Times New Roman" w:cs="Times New Roman"/>
                    </w:rPr>
                    <w:t>,3</w:t>
                  </w:r>
                  <w:r>
                    <w:rPr>
                      <w:rFonts w:ascii="Times New Roman" w:eastAsia="Calibri" w:hAnsi="Times New Roman" w:cs="Times New Roman"/>
                      <w:vertAlign w:val="superscript"/>
                    </w:rPr>
                    <w:t>2</w:t>
                  </w:r>
                  <w:r>
                    <w:rPr>
                      <w:rFonts w:ascii="Times New Roman" w:eastAsia="Calibri" w:hAnsi="Times New Roman" w:cs="Times New Roman"/>
                    </w:rPr>
                    <w:t>,3</w:t>
                  </w:r>
                  <w:r>
                    <w:rPr>
                      <w:rFonts w:ascii="Times New Roman" w:eastAsia="Calibri" w:hAnsi="Times New Roman" w:cs="Times New Roman"/>
                      <w:vertAlign w:val="superscript"/>
                    </w:rPr>
                    <w:t>4</w:t>
                  </w:r>
                  <w:r w:rsidRPr="00C56FD3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proofErr w:type="spellStart"/>
                  <w:r w:rsidRPr="00C56FD3">
                    <w:rPr>
                      <w:rFonts w:ascii="Times New Roman" w:eastAsia="Calibri" w:hAnsi="Times New Roman" w:cs="Times New Roman"/>
                    </w:rPr>
                    <w:t>кл</w:t>
                  </w:r>
                  <w:proofErr w:type="spellEnd"/>
                  <w:r w:rsidRPr="00C56FD3">
                    <w:rPr>
                      <w:rFonts w:ascii="Times New Roman" w:eastAsia="Calibri" w:hAnsi="Times New Roman" w:cs="Times New Roman"/>
                    </w:rPr>
                    <w:t>.)</w:t>
                  </w:r>
                </w:p>
                <w:p w:rsidR="00C56FD3" w:rsidRPr="00C56FD3" w:rsidRDefault="00C56FD3" w:rsidP="00C56FD3">
                  <w:pPr>
                    <w:ind w:left="720"/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C56FD3">
                    <w:rPr>
                      <w:rFonts w:ascii="Times New Roman" w:eastAsia="Calibri" w:hAnsi="Times New Roman" w:cs="Times New Roman"/>
                    </w:rPr>
                    <w:t xml:space="preserve">(Математика, русский язык, литературное чтение, </w:t>
                  </w:r>
                </w:p>
                <w:p w:rsidR="00C56FD3" w:rsidRPr="00C56FD3" w:rsidRDefault="00C56FD3" w:rsidP="00C56FD3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56FD3">
                    <w:rPr>
                      <w:rFonts w:ascii="Times New Roman" w:eastAsia="Calibri" w:hAnsi="Times New Roman" w:cs="Times New Roman"/>
                    </w:rPr>
                    <w:t xml:space="preserve">            окружающий мир)</w:t>
                  </w:r>
                </w:p>
              </w:tc>
            </w:tr>
            <w:tr w:rsidR="00C56FD3" w:rsidRPr="00C56FD3" w:rsidTr="004E215C">
              <w:trPr>
                <w:trHeight w:val="80"/>
              </w:trPr>
              <w:tc>
                <w:tcPr>
                  <w:tcW w:w="10578" w:type="dxa"/>
                </w:tcPr>
                <w:p w:rsidR="00C56FD3" w:rsidRPr="00C56FD3" w:rsidRDefault="00C56FD3" w:rsidP="00F35555">
                  <w:pPr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7" w:type="dxa"/>
          </w:tcPr>
          <w:p w:rsidR="00C56FD3" w:rsidRPr="00C56FD3" w:rsidRDefault="00C56FD3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</w:rPr>
            </w:pPr>
          </w:p>
          <w:p w:rsidR="00C56FD3" w:rsidRPr="00C56FD3" w:rsidRDefault="00C56FD3" w:rsidP="00C56FD3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0" w:type="dxa"/>
          </w:tcPr>
          <w:p w:rsidR="00C56FD3" w:rsidRPr="00C56FD3" w:rsidRDefault="00EB7BB2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Справка</w:t>
            </w:r>
          </w:p>
        </w:tc>
      </w:tr>
      <w:tr w:rsidR="00C56FD3" w:rsidRPr="00C56FD3" w:rsidTr="00933E5C">
        <w:trPr>
          <w:trHeight w:val="283"/>
        </w:trPr>
        <w:tc>
          <w:tcPr>
            <w:tcW w:w="538" w:type="dxa"/>
          </w:tcPr>
          <w:p w:rsidR="00C56FD3" w:rsidRPr="00C56FD3" w:rsidRDefault="00C56FD3" w:rsidP="00C56F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118" w:type="dxa"/>
          </w:tcPr>
          <w:p w:rsidR="00C56FD3" w:rsidRPr="00C56FD3" w:rsidRDefault="00C56FD3" w:rsidP="00C56FD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56FD3">
              <w:rPr>
                <w:rFonts w:ascii="Times New Roman" w:eastAsia="Times New Roman" w:hAnsi="Times New Roman" w:cs="Times New Roman"/>
                <w:b/>
              </w:rPr>
              <w:t>Совещание при зам. директора:</w:t>
            </w:r>
          </w:p>
          <w:tbl>
            <w:tblPr>
              <w:tblStyle w:val="1"/>
              <w:tblW w:w="10655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655"/>
            </w:tblGrid>
            <w:tr w:rsidR="00C56FD3" w:rsidRPr="00C56FD3" w:rsidTr="004E215C">
              <w:trPr>
                <w:trHeight w:val="1678"/>
              </w:trPr>
              <w:tc>
                <w:tcPr>
                  <w:tcW w:w="10655" w:type="dxa"/>
                </w:tcPr>
                <w:tbl>
                  <w:tblPr>
                    <w:tblStyle w:val="1"/>
                    <w:tblpPr w:leftFromText="180" w:rightFromText="180" w:vertAnchor="text" w:horzAnchor="margin" w:tblpY="-224"/>
                    <w:tblOverlap w:val="never"/>
                    <w:tblW w:w="65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6506"/>
                  </w:tblGrid>
                  <w:tr w:rsidR="00C56FD3" w:rsidRPr="00C56FD3" w:rsidTr="00F35555">
                    <w:trPr>
                      <w:trHeight w:val="126"/>
                    </w:trPr>
                    <w:tc>
                      <w:tcPr>
                        <w:tcW w:w="6506" w:type="dxa"/>
                      </w:tcPr>
                      <w:p w:rsidR="00C56FD3" w:rsidRPr="00C56FD3" w:rsidRDefault="00C56FD3" w:rsidP="00C56FD3">
                        <w:pPr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C56FD3" w:rsidRPr="00C56FD3" w:rsidTr="00F35555">
                    <w:trPr>
                      <w:trHeight w:val="126"/>
                    </w:trPr>
                    <w:tc>
                      <w:tcPr>
                        <w:tcW w:w="6506" w:type="dxa"/>
                      </w:tcPr>
                      <w:p w:rsidR="00C56FD3" w:rsidRPr="00C56FD3" w:rsidRDefault="00C56FD3" w:rsidP="00C56FD3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Внутренняя оценка КО: пров</w:t>
                        </w:r>
                        <w:r w:rsidR="00EB7BB2">
                          <w:rPr>
                            <w:rFonts w:ascii="Times New Roman" w:eastAsia="Calibri" w:hAnsi="Times New Roman" w:cs="Times New Roman"/>
                          </w:rPr>
                          <w:t>ерка техники чтения у учащихся 1</w:t>
                        </w: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-4х классов.</w:t>
                        </w:r>
                      </w:p>
                    </w:tc>
                  </w:tr>
                  <w:tr w:rsidR="00C56FD3" w:rsidRPr="00C56FD3" w:rsidTr="00F35555">
                    <w:trPr>
                      <w:trHeight w:val="116"/>
                    </w:trPr>
                    <w:tc>
                      <w:tcPr>
                        <w:tcW w:w="6506" w:type="dxa"/>
                      </w:tcPr>
                      <w:p w:rsidR="00C56FD3" w:rsidRPr="00C56FD3" w:rsidRDefault="00C56FD3" w:rsidP="00C56FD3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Внутренняя оценка КО: АКР и ВПР контрольные работы по русскому</w:t>
                        </w:r>
                        <w:r w:rsidR="00EB7BB2">
                          <w:rPr>
                            <w:rFonts w:ascii="Times New Roman" w:eastAsia="Calibri" w:hAnsi="Times New Roman" w:cs="Times New Roman"/>
                          </w:rPr>
                          <w:t xml:space="preserve"> языку, математике, </w:t>
                        </w:r>
                        <w:proofErr w:type="spellStart"/>
                        <w:r w:rsidR="00EB7BB2">
                          <w:rPr>
                            <w:rFonts w:ascii="Times New Roman" w:eastAsia="Calibri" w:hAnsi="Times New Roman" w:cs="Times New Roman"/>
                          </w:rPr>
                          <w:t>окр</w:t>
                        </w:r>
                        <w:proofErr w:type="spellEnd"/>
                        <w:r w:rsidR="00EB7BB2">
                          <w:rPr>
                            <w:rFonts w:ascii="Times New Roman" w:eastAsia="Calibri" w:hAnsi="Times New Roman" w:cs="Times New Roman"/>
                          </w:rPr>
                          <w:t>. миру в 1</w:t>
                        </w: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 xml:space="preserve">-4х </w:t>
                        </w:r>
                        <w:proofErr w:type="spellStart"/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кл</w:t>
                        </w:r>
                        <w:proofErr w:type="spellEnd"/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 xml:space="preserve">. </w:t>
                        </w:r>
                      </w:p>
                      <w:p w:rsidR="00C56FD3" w:rsidRPr="00C56FD3" w:rsidRDefault="00C56FD3" w:rsidP="00C56FD3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Проверка рабочих и контрольных тетрадей учащихся 2-4х классов</w:t>
                        </w:r>
                        <w:r w:rsidR="00EB7BB2">
                          <w:rPr>
                            <w:rFonts w:ascii="Times New Roman" w:eastAsia="Calibri" w:hAnsi="Times New Roman" w:cs="Times New Roman"/>
                          </w:rPr>
                          <w:t>.</w:t>
                        </w:r>
                      </w:p>
                      <w:p w:rsidR="00C56FD3" w:rsidRPr="00C56FD3" w:rsidRDefault="00C56FD3" w:rsidP="00C56FD3">
                        <w:pPr>
                          <w:numPr>
                            <w:ilvl w:val="0"/>
                            <w:numId w:val="2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Проверка деятельности педагогов по обеспечению прохождения программного материала в соответствии с учебным планом и требованиями ФГОС.</w:t>
                        </w:r>
                      </w:p>
                      <w:p w:rsidR="00C56FD3" w:rsidRDefault="00C56FD3" w:rsidP="00C56FD3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П</w:t>
                        </w:r>
                        <w:r w:rsidRPr="00C56FD3">
                          <w:rPr>
                            <w:rFonts w:ascii="Times New Roman" w:eastAsia="Calibri" w:hAnsi="Times New Roman" w:cs="Times New Roman"/>
                          </w:rPr>
                          <w:t>редварительные итоги 1 полугодия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.</w:t>
                        </w:r>
                      </w:p>
                      <w:p w:rsidR="00EB7BB2" w:rsidRDefault="00EB7BB2" w:rsidP="00C56FD3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Конкурс « Лучшая тетрадь по русскому языку и математике среди учащихся 2-4х классов»</w:t>
                        </w:r>
                      </w:p>
                      <w:p w:rsidR="00EB7BB2" w:rsidRDefault="00EB7BB2" w:rsidP="00C56FD3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Конкурс чтецов « Здравствуй, Зимушка-зима» среди учащихся 2-4х классов.</w:t>
                        </w:r>
                      </w:p>
                      <w:p w:rsidR="00EB7BB2" w:rsidRPr="00C56FD3" w:rsidRDefault="00EB7BB2" w:rsidP="00C56FD3">
                        <w:pPr>
                          <w:numPr>
                            <w:ilvl w:val="0"/>
                            <w:numId w:val="3"/>
                          </w:numPr>
                          <w:contextualSpacing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Бре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</w:rPr>
                          <w:t>й-</w:t>
                        </w:r>
                        <w:proofErr w:type="gramEnd"/>
                        <w:r w:rsidR="00F35555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ринг среди учащихся 4-х  классов « Что? Где? Когда?» вопросы по литературе и окружающему миру.</w:t>
                        </w:r>
                        <w:bookmarkStart w:id="0" w:name="_GoBack"/>
                        <w:bookmarkEnd w:id="0"/>
                      </w:p>
                    </w:tc>
                  </w:tr>
                  <w:tr w:rsidR="00C56FD3" w:rsidRPr="00C56FD3" w:rsidTr="00F35555">
                    <w:trPr>
                      <w:trHeight w:val="122"/>
                    </w:trPr>
                    <w:tc>
                      <w:tcPr>
                        <w:tcW w:w="6506" w:type="dxa"/>
                      </w:tcPr>
                      <w:p w:rsidR="00C56FD3" w:rsidRPr="00C56FD3" w:rsidRDefault="00C56FD3" w:rsidP="00C56FD3">
                        <w:pPr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C56FD3" w:rsidRPr="00C56FD3" w:rsidTr="00F35555">
                    <w:trPr>
                      <w:trHeight w:val="74"/>
                    </w:trPr>
                    <w:tc>
                      <w:tcPr>
                        <w:tcW w:w="6506" w:type="dxa"/>
                      </w:tcPr>
                      <w:p w:rsidR="00C56FD3" w:rsidRPr="00C56FD3" w:rsidRDefault="00C56FD3" w:rsidP="00C56FD3">
                        <w:pPr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</w:tbl>
                <w:p w:rsidR="00C56FD3" w:rsidRPr="00C56FD3" w:rsidRDefault="00C56FD3" w:rsidP="00C56FD3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56FD3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</w:p>
                <w:p w:rsidR="00C56FD3" w:rsidRPr="00C56FD3" w:rsidRDefault="00C56FD3" w:rsidP="00C56FD3">
                  <w:pPr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:rsidR="00C56FD3" w:rsidRPr="00C56FD3" w:rsidRDefault="00C56FD3" w:rsidP="00C56F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7" w:type="dxa"/>
          </w:tcPr>
          <w:p w:rsidR="00C56FD3" w:rsidRPr="00C56FD3" w:rsidRDefault="00C56FD3" w:rsidP="00C56FD3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0" w:type="dxa"/>
          </w:tcPr>
          <w:p w:rsidR="00C56FD3" w:rsidRPr="00C56FD3" w:rsidRDefault="00C56FD3" w:rsidP="00C56F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C56FD3" w:rsidRPr="00C56FD3" w:rsidRDefault="00C56FD3" w:rsidP="00C56FD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56FD3" w:rsidRPr="00C56FD3" w:rsidRDefault="00C56FD3" w:rsidP="00C56FD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E33F7" w:rsidRDefault="001E33F7"/>
    <w:sectPr w:rsidR="001E33F7" w:rsidSect="008944B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E6B"/>
    <w:rsid w:val="001D5D8F"/>
    <w:rsid w:val="001E33F7"/>
    <w:rsid w:val="00456E6B"/>
    <w:rsid w:val="00933E5C"/>
    <w:rsid w:val="00AE6730"/>
    <w:rsid w:val="00C56FD3"/>
    <w:rsid w:val="00EB7BB2"/>
    <w:rsid w:val="00F35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6FD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C56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2020-11-29T14:13:00Z</dcterms:created>
  <dcterms:modified xsi:type="dcterms:W3CDTF">2020-11-30T08:16:00Z</dcterms:modified>
</cp:coreProperties>
</file>